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361" w:rsidRPr="006A0E08" w:rsidRDefault="00222361" w:rsidP="00222361">
      <w:pPr>
        <w:tabs>
          <w:tab w:val="left" w:pos="2016"/>
        </w:tabs>
        <w:rPr>
          <w:rFonts w:cs="Times New Roman"/>
          <w:b/>
        </w:rPr>
      </w:pPr>
      <w:bookmarkStart w:id="0" w:name="_GoBack"/>
      <w:bookmarkEnd w:id="0"/>
      <w:r>
        <w:rPr>
          <w:rFonts w:cs="Times New Roman"/>
          <w:b/>
        </w:rPr>
        <w:t>Kampuchea (Kambodja)</w:t>
      </w:r>
      <w:r w:rsidRPr="006A0E08">
        <w:rPr>
          <w:rFonts w:cs="Times New Roman"/>
          <w:b/>
        </w:rPr>
        <w:tab/>
      </w:r>
    </w:p>
    <w:p w:rsidR="00222361" w:rsidRDefault="00222361" w:rsidP="00222361">
      <w:pPr>
        <w:pStyle w:val="Rubrik2"/>
        <w:numPr>
          <w:ilvl w:val="0"/>
          <w:numId w:val="0"/>
        </w:numPr>
        <w:shd w:val="clear" w:color="auto" w:fill="FFFFFF"/>
        <w:spacing w:after="48"/>
        <w:ind w:left="360" w:hanging="360"/>
        <w:rPr>
          <w:rFonts w:ascii="Arial" w:eastAsia="Times New Roman" w:hAnsi="Arial" w:cs="Arial"/>
          <w:color w:val="000000"/>
        </w:rPr>
      </w:pPr>
      <w:r>
        <w:t xml:space="preserve">Film om Kampuchea på Levande historia: </w:t>
      </w:r>
      <w:hyperlink r:id="rId6" w:history="1">
        <w:r>
          <w:rPr>
            <w:rStyle w:val="Hyperlnk"/>
            <w:rFonts w:ascii="Arial" w:eastAsia="Times New Roman" w:hAnsi="Arial" w:cs="Arial"/>
          </w:rPr>
          <w:t>Från dröm till terror, avsnitt 15: Röda Khmererna i Kambodja</w:t>
        </w:r>
      </w:hyperlink>
    </w:p>
    <w:p w:rsidR="00222361" w:rsidRDefault="00222361" w:rsidP="00222361">
      <w:pPr>
        <w:rPr>
          <w:rFonts w:cs="Times New Roman"/>
        </w:rPr>
      </w:pPr>
    </w:p>
    <w:p w:rsidR="00222361" w:rsidRPr="00AA7BBD" w:rsidRDefault="00222361" w:rsidP="00222361">
      <w:pPr>
        <w:rPr>
          <w:rFonts w:cs="Times New Roman"/>
          <w:i/>
        </w:rPr>
      </w:pPr>
      <w:r w:rsidRPr="00AA7BBD">
        <w:rPr>
          <w:rFonts w:cs="Times New Roman"/>
          <w:i/>
        </w:rPr>
        <w:t>Förslag på sökord</w:t>
      </w:r>
    </w:p>
    <w:p w:rsidR="00222361" w:rsidRPr="006A0E08" w:rsidRDefault="00222361" w:rsidP="00222361">
      <w:pPr>
        <w:rPr>
          <w:rFonts w:cs="Times New Roman"/>
        </w:rPr>
      </w:pPr>
      <w:r w:rsidRPr="006A0E08">
        <w:rPr>
          <w:rFonts w:cs="Times New Roman"/>
        </w:rPr>
        <w:t xml:space="preserve">Pol Pot </w:t>
      </w:r>
    </w:p>
    <w:p w:rsidR="00222361" w:rsidRPr="006A0E08" w:rsidRDefault="00222361" w:rsidP="00222361">
      <w:pPr>
        <w:rPr>
          <w:rFonts w:cs="Times New Roman"/>
        </w:rPr>
      </w:pPr>
      <w:r w:rsidRPr="006A0E08">
        <w:rPr>
          <w:rFonts w:cs="Times New Roman"/>
        </w:rPr>
        <w:t xml:space="preserve">Demokratiska Kampuchea </w:t>
      </w:r>
    </w:p>
    <w:p w:rsidR="00222361" w:rsidRPr="006A0E08" w:rsidRDefault="00222361" w:rsidP="00222361">
      <w:pPr>
        <w:rPr>
          <w:rFonts w:cs="Times New Roman"/>
        </w:rPr>
      </w:pPr>
      <w:proofErr w:type="spellStart"/>
      <w:r w:rsidRPr="006A0E08">
        <w:rPr>
          <w:rFonts w:cs="Times New Roman"/>
        </w:rPr>
        <w:t>Santebal</w:t>
      </w:r>
      <w:proofErr w:type="spellEnd"/>
      <w:r w:rsidRPr="006A0E08">
        <w:rPr>
          <w:rFonts w:cs="Times New Roman"/>
        </w:rPr>
        <w:t xml:space="preserve"> (högkvarter – S21)</w:t>
      </w:r>
    </w:p>
    <w:p w:rsidR="00222361" w:rsidRPr="006A0E08" w:rsidRDefault="00222361" w:rsidP="00222361">
      <w:pPr>
        <w:rPr>
          <w:rFonts w:cs="Times New Roman"/>
        </w:rPr>
      </w:pPr>
      <w:r w:rsidRPr="006A0E08">
        <w:rPr>
          <w:rFonts w:cs="Times New Roman"/>
        </w:rPr>
        <w:t>Röda khmererna</w:t>
      </w:r>
    </w:p>
    <w:p w:rsidR="00222361" w:rsidRDefault="00222361" w:rsidP="00222361">
      <w:pPr>
        <w:pStyle w:val="Rubrik1"/>
      </w:pPr>
    </w:p>
    <w:p w:rsidR="00222361" w:rsidRPr="00AA7BBD" w:rsidRDefault="00222361" w:rsidP="00222361">
      <w:pPr>
        <w:rPr>
          <w:i/>
        </w:rPr>
      </w:pPr>
      <w:r>
        <w:rPr>
          <w:i/>
        </w:rPr>
        <w:t>Artiklar</w:t>
      </w:r>
    </w:p>
    <w:p w:rsidR="00222361" w:rsidRPr="006A0E08" w:rsidRDefault="00222361" w:rsidP="00222361">
      <w:pPr>
        <w:pStyle w:val="Rubrik1"/>
      </w:pPr>
      <w:r>
        <w:t>”</w:t>
      </w:r>
      <w:r w:rsidRPr="006A0E08">
        <w:t>Vad hände i Kampuchea? – Jan Myrdal, Martin Wicklin – och alla andra” (</w:t>
      </w:r>
      <w:hyperlink r:id="rId7" w:history="1">
        <w:r w:rsidRPr="006A0E08">
          <w:rPr>
            <w:rStyle w:val="Hyperlnk"/>
          </w:rPr>
          <w:t>http://jinge.se/allmant/vad-hande-i-kampuchea-jan-myrdal-martin-wicklin-och-alla-andra.htm</w:t>
        </w:r>
      </w:hyperlink>
      <w:r w:rsidRPr="006A0E08">
        <w:t>)</w:t>
      </w:r>
    </w:p>
    <w:p w:rsidR="00222361" w:rsidRPr="006A0E08" w:rsidRDefault="00222361" w:rsidP="00222361">
      <w:pPr>
        <w:pStyle w:val="Normalwebb"/>
        <w:shd w:val="clear" w:color="auto" w:fill="FFFFFF"/>
        <w:ind w:left="1276"/>
        <w:rPr>
          <w:rFonts w:ascii="Times New Roman" w:hAnsi="Times New Roman"/>
          <w:color w:val="444444"/>
          <w:sz w:val="24"/>
          <w:szCs w:val="24"/>
        </w:rPr>
      </w:pPr>
      <w:r w:rsidRPr="006A0E08">
        <w:rPr>
          <w:rFonts w:ascii="Times New Roman" w:hAnsi="Times New Roman"/>
          <w:sz w:val="24"/>
          <w:szCs w:val="24"/>
        </w:rPr>
        <w:t>”</w:t>
      </w:r>
      <w:r w:rsidRPr="006A0E08">
        <w:rPr>
          <w:rFonts w:ascii="Times New Roman" w:hAnsi="Times New Roman"/>
          <w:b/>
          <w:bCs/>
          <w:color w:val="444444"/>
          <w:sz w:val="24"/>
          <w:szCs w:val="24"/>
        </w:rPr>
        <w:t>Vad jag här skrivit innebär till exempel inte att jag betvivlar att våldsexcesser ägt rum i Kampuchea åren 1975-78. Det var en bonderevolution.</w:t>
      </w:r>
      <w:r w:rsidRPr="006A0E08">
        <w:rPr>
          <w:rFonts w:ascii="Times New Roman" w:hAnsi="Times New Roman"/>
          <w:color w:val="444444"/>
          <w:sz w:val="24"/>
          <w:szCs w:val="24"/>
        </w:rPr>
        <w:t xml:space="preserve"> En revolution är med Maos ord inte en </w:t>
      </w:r>
      <w:proofErr w:type="spellStart"/>
      <w:r w:rsidRPr="006A0E08">
        <w:rPr>
          <w:rFonts w:ascii="Times New Roman" w:hAnsi="Times New Roman"/>
          <w:color w:val="444444"/>
          <w:sz w:val="24"/>
          <w:szCs w:val="24"/>
        </w:rPr>
        <w:t>tébjudning</w:t>
      </w:r>
      <w:proofErr w:type="spellEnd"/>
      <w:r w:rsidRPr="006A0E08">
        <w:rPr>
          <w:rFonts w:ascii="Times New Roman" w:hAnsi="Times New Roman"/>
          <w:color w:val="444444"/>
          <w:sz w:val="24"/>
          <w:szCs w:val="24"/>
        </w:rPr>
        <w:t xml:space="preserve"> och det är välkänt i historien att i bonderevolutioner tar ofta förtryckta fattigbönder hämnd på seklers </w:t>
      </w:r>
      <w:proofErr w:type="spellStart"/>
      <w:r w:rsidRPr="006A0E08">
        <w:rPr>
          <w:rFonts w:ascii="Times New Roman" w:hAnsi="Times New Roman"/>
          <w:color w:val="444444"/>
          <w:sz w:val="24"/>
          <w:szCs w:val="24"/>
        </w:rPr>
        <w:t>oförätter</w:t>
      </w:r>
      <w:proofErr w:type="spellEnd"/>
      <w:r w:rsidRPr="006A0E08">
        <w:rPr>
          <w:rFonts w:ascii="Times New Roman" w:hAnsi="Times New Roman"/>
          <w:color w:val="444444"/>
          <w:sz w:val="24"/>
          <w:szCs w:val="24"/>
        </w:rPr>
        <w:t>. Men det finns inga belägg för att avsiktliga massmord skulle ha beordrats eller organiserats centralt. Det är också känt att många i den kampucheanska underrättelsetjänsten var utbildade i Vietnam och snarare tog order därifrån än från Kampucheas regering.”</w:t>
      </w:r>
    </w:p>
    <w:p w:rsidR="00222361" w:rsidRDefault="00222361" w:rsidP="00222361">
      <w:pPr>
        <w:pStyle w:val="Normalwebb"/>
        <w:shd w:val="clear" w:color="auto" w:fill="FFFFFF"/>
        <w:rPr>
          <w:rFonts w:ascii="Times New Roman" w:hAnsi="Times New Roman"/>
          <w:color w:val="444444"/>
          <w:sz w:val="24"/>
          <w:szCs w:val="24"/>
        </w:rPr>
      </w:pPr>
      <w:r w:rsidRPr="006A0E08">
        <w:rPr>
          <w:rFonts w:ascii="Times New Roman" w:hAnsi="Times New Roman"/>
          <w:color w:val="444444"/>
          <w:sz w:val="24"/>
          <w:szCs w:val="24"/>
        </w:rPr>
        <w:t>”Sverige ber Ka</w:t>
      </w:r>
      <w:r>
        <w:rPr>
          <w:rFonts w:ascii="Times New Roman" w:hAnsi="Times New Roman"/>
          <w:color w:val="444444"/>
          <w:sz w:val="24"/>
          <w:szCs w:val="24"/>
        </w:rPr>
        <w:t>mbod</w:t>
      </w:r>
      <w:r w:rsidRPr="006A0E08">
        <w:rPr>
          <w:rFonts w:ascii="Times New Roman" w:hAnsi="Times New Roman"/>
          <w:color w:val="444444"/>
          <w:sz w:val="24"/>
          <w:szCs w:val="24"/>
        </w:rPr>
        <w:t>ja om ursäkt” (</w:t>
      </w:r>
      <w:hyperlink r:id="rId8" w:history="1">
        <w:r w:rsidRPr="006A0E08">
          <w:rPr>
            <w:rStyle w:val="Hyperlnk"/>
            <w:rFonts w:ascii="Times New Roman" w:hAnsi="Times New Roman"/>
            <w:sz w:val="24"/>
            <w:szCs w:val="24"/>
          </w:rPr>
          <w:t>https://www.svd.se/svensk-ber-kambodja-om-ursakt</w:t>
        </w:r>
      </w:hyperlink>
      <w:r w:rsidRPr="006A0E08">
        <w:rPr>
          <w:rFonts w:ascii="Times New Roman" w:hAnsi="Times New Roman"/>
          <w:color w:val="444444"/>
          <w:sz w:val="24"/>
          <w:szCs w:val="24"/>
        </w:rPr>
        <w:t xml:space="preserve">) </w:t>
      </w:r>
      <w:r w:rsidRPr="006A0E08">
        <w:rPr>
          <w:rFonts w:ascii="Times New Roman" w:hAnsi="Times New Roman"/>
          <w:color w:val="444444"/>
          <w:sz w:val="24"/>
          <w:szCs w:val="24"/>
        </w:rPr>
        <w:br/>
      </w:r>
    </w:p>
    <w:p w:rsidR="00222361" w:rsidRPr="00AA7BBD" w:rsidRDefault="00222361" w:rsidP="00222361">
      <w:pPr>
        <w:pStyle w:val="Normalwebb"/>
        <w:shd w:val="clear" w:color="auto" w:fill="FFFFFF"/>
        <w:rPr>
          <w:rFonts w:ascii="Times New Roman" w:hAnsi="Times New Roman"/>
          <w:i/>
          <w:color w:val="444444"/>
          <w:sz w:val="24"/>
          <w:szCs w:val="24"/>
        </w:rPr>
      </w:pPr>
      <w:r w:rsidRPr="00AA7BBD">
        <w:rPr>
          <w:rFonts w:ascii="Times New Roman" w:hAnsi="Times New Roman"/>
          <w:i/>
          <w:color w:val="444444"/>
          <w:sz w:val="24"/>
          <w:szCs w:val="24"/>
        </w:rPr>
        <w:t>Propagandabilder</w:t>
      </w:r>
    </w:p>
    <w:p w:rsidR="00222361" w:rsidRDefault="00222361" w:rsidP="00222361">
      <w:pPr>
        <w:pStyle w:val="Normalwebb"/>
        <w:shd w:val="clear" w:color="auto" w:fill="FFFFFF"/>
        <w:rPr>
          <w:rFonts w:ascii="Times New Roman" w:hAnsi="Times New Roman"/>
          <w:color w:val="444444"/>
          <w:sz w:val="24"/>
          <w:szCs w:val="24"/>
        </w:rPr>
      </w:pPr>
      <w:r>
        <w:rPr>
          <w:rFonts w:ascii="Times New Roman" w:hAnsi="Times New Roman"/>
          <w:noProof/>
          <w:color w:val="444444"/>
          <w:sz w:val="24"/>
          <w:szCs w:val="24"/>
        </w:rPr>
        <w:drawing>
          <wp:inline distT="0" distB="0" distL="0" distR="0" wp14:anchorId="2F30E575" wp14:editId="01DF93DF">
            <wp:extent cx="3552825" cy="2368550"/>
            <wp:effectExtent l="0" t="0" r="317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puchea 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050" cy="23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44444"/>
          <w:sz w:val="24"/>
          <w:szCs w:val="24"/>
        </w:rPr>
        <w:t xml:space="preserve">     </w:t>
      </w:r>
      <w:r>
        <w:rPr>
          <w:rFonts w:ascii="Times New Roman" w:hAnsi="Times New Roman"/>
          <w:noProof/>
          <w:color w:val="444444"/>
          <w:sz w:val="24"/>
          <w:szCs w:val="24"/>
        </w:rPr>
        <w:drawing>
          <wp:inline distT="0" distB="0" distL="0" distR="0" wp14:anchorId="793887BB" wp14:editId="08BC1A35">
            <wp:extent cx="1697355" cy="2388662"/>
            <wp:effectExtent l="0" t="0" r="444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RK_letswipeout_USinvforev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34" cy="238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61" w:rsidRPr="006A0E08" w:rsidRDefault="00222361" w:rsidP="00222361">
      <w:pPr>
        <w:pStyle w:val="Normalwebb"/>
        <w:shd w:val="clear" w:color="auto" w:fill="FFFFFF"/>
        <w:rPr>
          <w:rFonts w:ascii="Times New Roman" w:hAnsi="Times New Roman"/>
          <w:color w:val="444444"/>
          <w:sz w:val="24"/>
          <w:szCs w:val="24"/>
        </w:rPr>
      </w:pPr>
      <w:r>
        <w:rPr>
          <w:rFonts w:ascii="Times New Roman" w:hAnsi="Times New Roman"/>
          <w:noProof/>
          <w:color w:val="444444"/>
          <w:sz w:val="24"/>
          <w:szCs w:val="24"/>
        </w:rPr>
        <w:lastRenderedPageBreak/>
        <w:drawing>
          <wp:inline distT="0" distB="0" distL="0" distR="0" wp14:anchorId="24FF3D4B" wp14:editId="6EDF3824">
            <wp:extent cx="3145413" cy="2510155"/>
            <wp:effectExtent l="0" t="0" r="4445" b="444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puche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834" cy="251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61" w:rsidRDefault="00222361" w:rsidP="00222361">
      <w:pPr>
        <w:rPr>
          <w:rFonts w:eastAsia="Times New Roman" w:cs="Times New Roman"/>
        </w:rPr>
      </w:pPr>
    </w:p>
    <w:p w:rsidR="00222361" w:rsidRPr="00AA7BBD" w:rsidRDefault="00222361" w:rsidP="00222361">
      <w:pPr>
        <w:rPr>
          <w:rFonts w:cs="Times New Roman"/>
          <w:i/>
        </w:rPr>
      </w:pPr>
      <w:r w:rsidRPr="00AA7BBD">
        <w:rPr>
          <w:rFonts w:eastAsia="Times New Roman" w:cs="Times New Roman"/>
          <w:i/>
        </w:rPr>
        <w:t>Filmtrailers</w:t>
      </w:r>
    </w:p>
    <w:p w:rsidR="00222361" w:rsidRPr="006A0E08" w:rsidRDefault="00222361" w:rsidP="00222361">
      <w:pPr>
        <w:rPr>
          <w:rFonts w:cs="Times New Roman"/>
        </w:rPr>
      </w:pPr>
      <w:proofErr w:type="spellStart"/>
      <w:r w:rsidRPr="006A0E08">
        <w:rPr>
          <w:rFonts w:cs="Times New Roman"/>
        </w:rPr>
        <w:t>Enemies</w:t>
      </w:r>
      <w:proofErr w:type="spellEnd"/>
      <w:r w:rsidRPr="006A0E08">
        <w:rPr>
          <w:rFonts w:cs="Times New Roman"/>
        </w:rPr>
        <w:t xml:space="preserve"> </w:t>
      </w:r>
      <w:proofErr w:type="spellStart"/>
      <w:r w:rsidRPr="006A0E08">
        <w:rPr>
          <w:rFonts w:cs="Times New Roman"/>
        </w:rPr>
        <w:t>of</w:t>
      </w:r>
      <w:proofErr w:type="spellEnd"/>
      <w:r w:rsidRPr="006A0E08">
        <w:rPr>
          <w:rFonts w:cs="Times New Roman"/>
        </w:rPr>
        <w:t xml:space="preserve"> the </w:t>
      </w:r>
      <w:proofErr w:type="spellStart"/>
      <w:r w:rsidRPr="006A0E08">
        <w:rPr>
          <w:rFonts w:cs="Times New Roman"/>
        </w:rPr>
        <w:t>people</w:t>
      </w:r>
      <w:proofErr w:type="spellEnd"/>
      <w:r w:rsidRPr="006A0E08">
        <w:rPr>
          <w:rFonts w:cs="Times New Roman"/>
        </w:rPr>
        <w:t xml:space="preserve">: </w:t>
      </w:r>
      <w:hyperlink r:id="rId12" w:history="1">
        <w:r w:rsidRPr="006A0E08">
          <w:rPr>
            <w:rStyle w:val="Hyperlnk"/>
            <w:rFonts w:cs="Times New Roman"/>
          </w:rPr>
          <w:t>https://www.youtube.com/watch?v=KiO-kcYlgLs</w:t>
        </w:r>
      </w:hyperlink>
    </w:p>
    <w:p w:rsidR="00222361" w:rsidRPr="006A0E08" w:rsidRDefault="00222361" w:rsidP="00222361">
      <w:pPr>
        <w:rPr>
          <w:rFonts w:cs="Times New Roman"/>
        </w:rPr>
      </w:pPr>
      <w:proofErr w:type="spellStart"/>
      <w:r w:rsidRPr="006A0E08">
        <w:rPr>
          <w:rFonts w:cs="Times New Roman"/>
        </w:rPr>
        <w:t>First</w:t>
      </w:r>
      <w:proofErr w:type="spellEnd"/>
      <w:r w:rsidRPr="006A0E08">
        <w:rPr>
          <w:rFonts w:cs="Times New Roman"/>
        </w:rPr>
        <w:t xml:space="preserve"> </w:t>
      </w:r>
      <w:proofErr w:type="spellStart"/>
      <w:r w:rsidRPr="006A0E08">
        <w:rPr>
          <w:rFonts w:cs="Times New Roman"/>
        </w:rPr>
        <w:t>they</w:t>
      </w:r>
      <w:proofErr w:type="spellEnd"/>
      <w:r w:rsidRPr="006A0E08">
        <w:rPr>
          <w:rFonts w:cs="Times New Roman"/>
        </w:rPr>
        <w:t xml:space="preserve"> </w:t>
      </w:r>
      <w:proofErr w:type="spellStart"/>
      <w:r w:rsidRPr="006A0E08">
        <w:rPr>
          <w:rFonts w:cs="Times New Roman"/>
        </w:rPr>
        <w:t>killed</w:t>
      </w:r>
      <w:proofErr w:type="spellEnd"/>
      <w:r w:rsidRPr="006A0E08">
        <w:rPr>
          <w:rFonts w:cs="Times New Roman"/>
        </w:rPr>
        <w:t xml:space="preserve"> my </w:t>
      </w:r>
      <w:proofErr w:type="spellStart"/>
      <w:r w:rsidRPr="006A0E08">
        <w:rPr>
          <w:rFonts w:cs="Times New Roman"/>
        </w:rPr>
        <w:t>father</w:t>
      </w:r>
      <w:proofErr w:type="spellEnd"/>
      <w:r w:rsidRPr="006A0E08">
        <w:rPr>
          <w:rFonts w:cs="Times New Roman"/>
        </w:rPr>
        <w:t xml:space="preserve">: </w:t>
      </w:r>
      <w:hyperlink r:id="rId13" w:history="1">
        <w:r w:rsidRPr="006A0E08">
          <w:rPr>
            <w:rStyle w:val="Hyperlnk"/>
            <w:rFonts w:cs="Times New Roman"/>
          </w:rPr>
          <w:t>https://www.youtube.com/watch?v=V2BlYn4LNbg</w:t>
        </w:r>
      </w:hyperlink>
      <w:r w:rsidRPr="006A0E08">
        <w:rPr>
          <w:rFonts w:cs="Times New Roman"/>
        </w:rPr>
        <w:t xml:space="preserve"> </w:t>
      </w:r>
    </w:p>
    <w:p w:rsidR="00222361" w:rsidRPr="006A0E08" w:rsidRDefault="00222361" w:rsidP="00222361">
      <w:pPr>
        <w:rPr>
          <w:rFonts w:cs="Times New Roman"/>
        </w:rPr>
      </w:pPr>
      <w:r w:rsidRPr="006A0E08">
        <w:rPr>
          <w:rFonts w:cs="Times New Roman"/>
        </w:rPr>
        <w:t xml:space="preserve">The killing </w:t>
      </w:r>
      <w:proofErr w:type="spellStart"/>
      <w:r w:rsidRPr="006A0E08">
        <w:rPr>
          <w:rFonts w:cs="Times New Roman"/>
        </w:rPr>
        <w:t>fields</w:t>
      </w:r>
      <w:proofErr w:type="spellEnd"/>
      <w:r w:rsidRPr="006A0E08">
        <w:rPr>
          <w:rFonts w:cs="Times New Roman"/>
        </w:rPr>
        <w:t xml:space="preserve">: </w:t>
      </w:r>
      <w:hyperlink r:id="rId14" w:history="1">
        <w:r w:rsidRPr="006A0E08">
          <w:rPr>
            <w:rStyle w:val="Hyperlnk"/>
            <w:rFonts w:cs="Times New Roman"/>
          </w:rPr>
          <w:t>https://www.youtube.com/watch?v=2ru0HxV4nWY</w:t>
        </w:r>
      </w:hyperlink>
    </w:p>
    <w:p w:rsidR="00222361" w:rsidRPr="006A0E08" w:rsidRDefault="00222361" w:rsidP="00222361">
      <w:pPr>
        <w:rPr>
          <w:rFonts w:cs="Times New Roman"/>
        </w:rPr>
      </w:pPr>
    </w:p>
    <w:p w:rsidR="00222361" w:rsidRDefault="00222361" w:rsidP="00222361">
      <w:pPr>
        <w:rPr>
          <w:rFonts w:cs="Times New Roman"/>
          <w:b/>
        </w:rPr>
      </w:pPr>
    </w:p>
    <w:p w:rsidR="00222361" w:rsidRDefault="00222361" w:rsidP="00222361">
      <w:pPr>
        <w:rPr>
          <w:rFonts w:cs="Times New Roman"/>
          <w:b/>
        </w:rPr>
      </w:pPr>
    </w:p>
    <w:p w:rsidR="00222361" w:rsidRDefault="00222361" w:rsidP="00222361">
      <w:pPr>
        <w:rPr>
          <w:rFonts w:cs="Times New Roman"/>
          <w:b/>
        </w:rPr>
      </w:pPr>
    </w:p>
    <w:p w:rsidR="00222361" w:rsidRDefault="00222361" w:rsidP="00222361">
      <w:pPr>
        <w:rPr>
          <w:rFonts w:cs="Times New Roman"/>
          <w:b/>
        </w:rPr>
      </w:pPr>
    </w:p>
    <w:p w:rsidR="00222361" w:rsidRDefault="00222361" w:rsidP="00222361">
      <w:pPr>
        <w:rPr>
          <w:rFonts w:cs="Times New Roman"/>
          <w:b/>
        </w:rPr>
      </w:pPr>
    </w:p>
    <w:p w:rsidR="008F2E4E" w:rsidRDefault="008F2E4E"/>
    <w:sectPr w:rsidR="008F2E4E" w:rsidSect="008F2E4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55EDD"/>
    <w:multiLevelType w:val="hybridMultilevel"/>
    <w:tmpl w:val="0170A0E2"/>
    <w:lvl w:ilvl="0" w:tplc="86C47C04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71530"/>
    <w:multiLevelType w:val="multilevel"/>
    <w:tmpl w:val="705028B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">
    <w:nsid w:val="3F916C60"/>
    <w:multiLevelType w:val="multilevel"/>
    <w:tmpl w:val="442CC434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decimal"/>
      <w:lvlText w:val="%1.%2."/>
      <w:lvlJc w:val="left"/>
      <w:pPr>
        <w:ind w:left="2592" w:hanging="432"/>
      </w:pPr>
    </w:lvl>
    <w:lvl w:ilvl="2">
      <w:start w:val="1"/>
      <w:numFmt w:val="decimal"/>
      <w:lvlText w:val="%1.%2.%3."/>
      <w:lvlJc w:val="left"/>
      <w:pPr>
        <w:ind w:left="3024" w:hanging="504"/>
      </w:pPr>
    </w:lvl>
    <w:lvl w:ilvl="3">
      <w:start w:val="1"/>
      <w:numFmt w:val="decimal"/>
      <w:lvlText w:val="%1.%2.%3.%4."/>
      <w:lvlJc w:val="left"/>
      <w:pPr>
        <w:ind w:left="3528" w:hanging="648"/>
      </w:pPr>
    </w:lvl>
    <w:lvl w:ilvl="4">
      <w:start w:val="1"/>
      <w:numFmt w:val="decimal"/>
      <w:lvlText w:val="%1.%2.%3.%4.%5."/>
      <w:lvlJc w:val="left"/>
      <w:pPr>
        <w:ind w:left="4032" w:hanging="792"/>
      </w:pPr>
    </w:lvl>
    <w:lvl w:ilvl="5">
      <w:start w:val="1"/>
      <w:numFmt w:val="decimal"/>
      <w:lvlText w:val="%1.%2.%3.%4.%5.%6."/>
      <w:lvlJc w:val="left"/>
      <w:pPr>
        <w:ind w:left="4536" w:hanging="936"/>
      </w:pPr>
    </w:lvl>
    <w:lvl w:ilvl="6">
      <w:start w:val="1"/>
      <w:numFmt w:val="decimal"/>
      <w:lvlText w:val="%1.%2.%3.%4.%5.%6.%7."/>
      <w:lvlJc w:val="left"/>
      <w:pPr>
        <w:ind w:left="5040" w:hanging="1080"/>
      </w:pPr>
    </w:lvl>
    <w:lvl w:ilvl="7">
      <w:start w:val="1"/>
      <w:numFmt w:val="decimal"/>
      <w:lvlText w:val="%1.%2.%3.%4.%5.%6.%7.%8."/>
      <w:lvlJc w:val="left"/>
      <w:pPr>
        <w:ind w:left="5544" w:hanging="1224"/>
      </w:pPr>
    </w:lvl>
    <w:lvl w:ilvl="8">
      <w:start w:val="1"/>
      <w:numFmt w:val="decimal"/>
      <w:lvlText w:val="%1.%2.%3.%4.%5.%6.%7.%8.%9."/>
      <w:lvlJc w:val="left"/>
      <w:pPr>
        <w:ind w:left="6120" w:hanging="1440"/>
      </w:pPr>
    </w:lvl>
  </w:abstractNum>
  <w:abstractNum w:abstractNumId="3">
    <w:nsid w:val="446A481E"/>
    <w:multiLevelType w:val="multilevel"/>
    <w:tmpl w:val="69FC54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pStyle w:val="Rubrik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45C71684"/>
    <w:multiLevelType w:val="multilevel"/>
    <w:tmpl w:val="C70EF5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pStyle w:val="Rubrik2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5">
    <w:nsid w:val="5BCB42AD"/>
    <w:multiLevelType w:val="multilevel"/>
    <w:tmpl w:val="2F5C2DA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Rubrik2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">
    <w:nsid w:val="5D00224E"/>
    <w:multiLevelType w:val="multilevel"/>
    <w:tmpl w:val="3E687FDC"/>
    <w:lvl w:ilvl="0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9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3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3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4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24" w:hanging="1440"/>
      </w:pPr>
      <w:rPr>
        <w:rFonts w:hint="default"/>
      </w:rPr>
    </w:lvl>
  </w:abstractNum>
  <w:abstractNum w:abstractNumId="7">
    <w:nsid w:val="73E26C19"/>
    <w:multiLevelType w:val="multilevel"/>
    <w:tmpl w:val="997A52A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Rubrik2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>
    <w:nsid w:val="786766C3"/>
    <w:multiLevelType w:val="hybridMultilevel"/>
    <w:tmpl w:val="E68639CC"/>
    <w:lvl w:ilvl="0" w:tplc="7444AF70">
      <w:start w:val="2"/>
      <w:numFmt w:val="bullet"/>
      <w:lvlText w:val="-"/>
      <w:lvlJc w:val="left"/>
      <w:pPr>
        <w:ind w:left="840" w:hanging="480"/>
      </w:pPr>
      <w:rPr>
        <w:rFonts w:ascii="Times" w:eastAsiaTheme="minorEastAsia" w:hAnsi="Times" w:cs="Times New Roman" w:hint="default"/>
        <w:color w:val="auto"/>
        <w:sz w:val="20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4"/>
  </w:num>
  <w:num w:numId="5">
    <w:abstractNumId w:val="4"/>
  </w:num>
  <w:num w:numId="6">
    <w:abstractNumId w:val="1"/>
  </w:num>
  <w:num w:numId="7">
    <w:abstractNumId w:val="2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361"/>
    <w:rsid w:val="00222361"/>
    <w:rsid w:val="005D10C8"/>
    <w:rsid w:val="00873C08"/>
    <w:rsid w:val="008F2E4E"/>
    <w:rsid w:val="0090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361"/>
    <w:pPr>
      <w:spacing w:line="360" w:lineRule="auto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5D10C8"/>
    <w:pPr>
      <w:keepNext/>
      <w:keepLines/>
      <w:shd w:val="clear" w:color="auto" w:fill="FFFFFF"/>
      <w:spacing w:before="240" w:after="240" w:line="240" w:lineRule="auto"/>
      <w:ind w:left="264" w:right="264"/>
      <w:outlineLvl w:val="0"/>
    </w:pPr>
    <w:rPr>
      <w:rFonts w:eastAsiaTheme="majorEastAsia" w:cs="Times New Roman"/>
      <w:b/>
      <w:bCs/>
      <w:szCs w:val="2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D10C8"/>
    <w:pPr>
      <w:numPr>
        <w:ilvl w:val="1"/>
        <w:numId w:val="15"/>
      </w:numPr>
      <w:spacing w:before="120" w:after="120" w:line="240" w:lineRule="auto"/>
      <w:ind w:left="360"/>
      <w:outlineLvl w:val="1"/>
    </w:pPr>
    <w:rPr>
      <w:rFonts w:eastAsiaTheme="majorEastAsia" w:cs="Times New Roman"/>
      <w:bCs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ypsnitt"/>
    <w:link w:val="Rubrik2"/>
    <w:uiPriority w:val="9"/>
    <w:rsid w:val="005D10C8"/>
    <w:rPr>
      <w:rFonts w:ascii="Times New Roman" w:eastAsiaTheme="majorEastAsia" w:hAnsi="Times New Roman" w:cs="Times New Roman"/>
      <w:bCs/>
    </w:rPr>
  </w:style>
  <w:style w:type="character" w:customStyle="1" w:styleId="Rubrik1Char">
    <w:name w:val="Rubrik 1 Char"/>
    <w:basedOn w:val="Standardstycketypsnitt"/>
    <w:link w:val="Rubrik1"/>
    <w:uiPriority w:val="9"/>
    <w:rsid w:val="005D10C8"/>
    <w:rPr>
      <w:rFonts w:ascii="Times New Roman" w:eastAsiaTheme="majorEastAsia" w:hAnsi="Times New Roman" w:cs="Times New Roman"/>
      <w:b/>
      <w:bCs/>
      <w:szCs w:val="20"/>
      <w:shd w:val="clear" w:color="auto" w:fill="FFFFFF"/>
    </w:rPr>
  </w:style>
  <w:style w:type="paragraph" w:styleId="Ingetavstnd">
    <w:name w:val="No Spacing"/>
    <w:uiPriority w:val="1"/>
    <w:qFormat/>
    <w:rsid w:val="005D10C8"/>
    <w:rPr>
      <w:rFonts w:ascii="Times New Roman" w:eastAsiaTheme="minorHAnsi" w:hAnsi="Times New Roman"/>
      <w:lang w:eastAsia="en-US"/>
    </w:rPr>
  </w:style>
  <w:style w:type="paragraph" w:styleId="Normalwebb">
    <w:name w:val="Normal (Web)"/>
    <w:basedOn w:val="Normal"/>
    <w:uiPriority w:val="99"/>
    <w:unhideWhenUsed/>
    <w:rsid w:val="0022236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Hyperlnk">
    <w:name w:val="Hyperlink"/>
    <w:basedOn w:val="Standardstycketypsnitt"/>
    <w:uiPriority w:val="99"/>
    <w:unhideWhenUsed/>
    <w:rsid w:val="00222361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22236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2236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361"/>
    <w:pPr>
      <w:spacing w:line="360" w:lineRule="auto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5D10C8"/>
    <w:pPr>
      <w:keepNext/>
      <w:keepLines/>
      <w:shd w:val="clear" w:color="auto" w:fill="FFFFFF"/>
      <w:spacing w:before="240" w:after="240" w:line="240" w:lineRule="auto"/>
      <w:ind w:left="264" w:right="264"/>
      <w:outlineLvl w:val="0"/>
    </w:pPr>
    <w:rPr>
      <w:rFonts w:eastAsiaTheme="majorEastAsia" w:cs="Times New Roman"/>
      <w:b/>
      <w:bCs/>
      <w:szCs w:val="2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D10C8"/>
    <w:pPr>
      <w:numPr>
        <w:ilvl w:val="1"/>
        <w:numId w:val="15"/>
      </w:numPr>
      <w:spacing w:before="120" w:after="120" w:line="240" w:lineRule="auto"/>
      <w:ind w:left="360"/>
      <w:outlineLvl w:val="1"/>
    </w:pPr>
    <w:rPr>
      <w:rFonts w:eastAsiaTheme="majorEastAsia" w:cs="Times New Roman"/>
      <w:bCs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ypsnitt"/>
    <w:link w:val="Rubrik2"/>
    <w:uiPriority w:val="9"/>
    <w:rsid w:val="005D10C8"/>
    <w:rPr>
      <w:rFonts w:ascii="Times New Roman" w:eastAsiaTheme="majorEastAsia" w:hAnsi="Times New Roman" w:cs="Times New Roman"/>
      <w:bCs/>
    </w:rPr>
  </w:style>
  <w:style w:type="character" w:customStyle="1" w:styleId="Rubrik1Char">
    <w:name w:val="Rubrik 1 Char"/>
    <w:basedOn w:val="Standardstycketypsnitt"/>
    <w:link w:val="Rubrik1"/>
    <w:uiPriority w:val="9"/>
    <w:rsid w:val="005D10C8"/>
    <w:rPr>
      <w:rFonts w:ascii="Times New Roman" w:eastAsiaTheme="majorEastAsia" w:hAnsi="Times New Roman" w:cs="Times New Roman"/>
      <w:b/>
      <w:bCs/>
      <w:szCs w:val="20"/>
      <w:shd w:val="clear" w:color="auto" w:fill="FFFFFF"/>
    </w:rPr>
  </w:style>
  <w:style w:type="paragraph" w:styleId="Ingetavstnd">
    <w:name w:val="No Spacing"/>
    <w:uiPriority w:val="1"/>
    <w:qFormat/>
    <w:rsid w:val="005D10C8"/>
    <w:rPr>
      <w:rFonts w:ascii="Times New Roman" w:eastAsiaTheme="minorHAnsi" w:hAnsi="Times New Roman"/>
      <w:lang w:eastAsia="en-US"/>
    </w:rPr>
  </w:style>
  <w:style w:type="paragraph" w:styleId="Normalwebb">
    <w:name w:val="Normal (Web)"/>
    <w:basedOn w:val="Normal"/>
    <w:uiPriority w:val="99"/>
    <w:unhideWhenUsed/>
    <w:rsid w:val="0022236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Hyperlnk">
    <w:name w:val="Hyperlink"/>
    <w:basedOn w:val="Standardstycketypsnitt"/>
    <w:uiPriority w:val="99"/>
    <w:unhideWhenUsed/>
    <w:rsid w:val="00222361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22236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2236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hyperlink" Target="https://www.youtube.com/watch?v=KiO-kcYlgLs" TargetMode="External"/><Relationship Id="rId13" Type="http://schemas.openxmlformats.org/officeDocument/2006/relationships/hyperlink" Target="https://www.youtube.com/watch?v=V2BlYn4LNbg" TargetMode="External"/><Relationship Id="rId14" Type="http://schemas.openxmlformats.org/officeDocument/2006/relationships/hyperlink" Target="https://www.youtube.com/watch?v=2ru0HxV4nWY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levandehistoria.se/film/fran-drom-till-terror-avsnitt-15-roda-khmererna-i-kambodja?project=729" TargetMode="External"/><Relationship Id="rId7" Type="http://schemas.openxmlformats.org/officeDocument/2006/relationships/hyperlink" Target="http://jinge.se/allmant/vad-hande-i-kampuchea-jan-myrdal-martin-wicklin-och-alla-andra.htm" TargetMode="External"/><Relationship Id="rId8" Type="http://schemas.openxmlformats.org/officeDocument/2006/relationships/hyperlink" Target="https://www.svd.se/svensk-ber-kambodja-om-ursakt" TargetMode="Externa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1491</Characters>
  <Application>Microsoft Macintosh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 Jansson</dc:creator>
  <cp:keywords/>
  <dc:description/>
  <cp:lastModifiedBy>sonia</cp:lastModifiedBy>
  <cp:revision>2</cp:revision>
  <dcterms:created xsi:type="dcterms:W3CDTF">2017-05-15T12:08:00Z</dcterms:created>
  <dcterms:modified xsi:type="dcterms:W3CDTF">2017-05-15T12:08:00Z</dcterms:modified>
</cp:coreProperties>
</file>