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E0" w:rsidRDefault="00C869E0" w:rsidP="00C869E0">
      <w:pPr>
        <w:pStyle w:val="Rubrik"/>
      </w:pPr>
      <w:bookmarkStart w:id="0" w:name="_GoBack"/>
      <w:bookmarkEnd w:id="0"/>
      <w:r>
        <w:t>Begrepp Romarriket</w:t>
      </w:r>
    </w:p>
    <w:p w:rsidR="00C869E0" w:rsidRPr="00CE7005" w:rsidRDefault="00F905CF" w:rsidP="00C869E0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Läs om Romarriket i er e-bok och f</w:t>
      </w:r>
      <w:r w:rsidR="00CE7005" w:rsidRPr="00CE7005">
        <w:rPr>
          <w:rFonts w:asciiTheme="majorHAnsi" w:hAnsiTheme="majorHAnsi"/>
          <w:i/>
          <w:sz w:val="24"/>
        </w:rPr>
        <w:t>örklara</w:t>
      </w:r>
      <w:r w:rsidR="00C869E0" w:rsidRPr="00CE7005">
        <w:rPr>
          <w:rFonts w:asciiTheme="majorHAnsi" w:hAnsiTheme="majorHAnsi"/>
          <w:i/>
          <w:sz w:val="24"/>
        </w:rPr>
        <w:t xml:space="preserve"> följande begrepp</w:t>
      </w:r>
      <w:r>
        <w:rPr>
          <w:rFonts w:asciiTheme="majorHAnsi" w:hAnsiTheme="majorHAnsi"/>
          <w:i/>
          <w:sz w:val="24"/>
        </w:rPr>
        <w:t>, personer och händelser,</w:t>
      </w:r>
      <w:r w:rsidR="00C869E0" w:rsidRPr="00CE7005">
        <w:rPr>
          <w:rFonts w:asciiTheme="majorHAnsi" w:hAnsiTheme="majorHAnsi"/>
          <w:i/>
          <w:sz w:val="24"/>
        </w:rPr>
        <w:t xml:space="preserve"> som en förberedelse inför filmvisningen på måndag.</w:t>
      </w:r>
    </w:p>
    <w:p w:rsidR="00CE7005" w:rsidRPr="00CE7005" w:rsidRDefault="00CE7005" w:rsidP="00CE7005">
      <w:pPr>
        <w:pStyle w:val="Liststycke"/>
        <w:numPr>
          <w:ilvl w:val="0"/>
          <w:numId w:val="1"/>
        </w:numPr>
        <w:rPr>
          <w:rFonts w:asciiTheme="majorHAnsi" w:hAnsiTheme="majorHAnsi"/>
          <w:sz w:val="24"/>
        </w:rPr>
      </w:pPr>
      <w:r w:rsidRPr="00CE7005">
        <w:rPr>
          <w:rFonts w:asciiTheme="majorHAnsi" w:hAnsiTheme="majorHAnsi"/>
          <w:sz w:val="24"/>
        </w:rPr>
        <w:t xml:space="preserve">Patricier och plebejer </w:t>
      </w:r>
      <w:r w:rsidR="00C869E0" w:rsidRPr="00CE7005">
        <w:rPr>
          <w:rFonts w:asciiTheme="majorHAnsi" w:hAnsiTheme="majorHAnsi"/>
          <w:sz w:val="24"/>
        </w:rPr>
        <w:t xml:space="preserve"> </w:t>
      </w:r>
    </w:p>
    <w:p w:rsidR="00C869E0" w:rsidRDefault="00CE7005" w:rsidP="00CE7005">
      <w:pPr>
        <w:pStyle w:val="Liststycke"/>
        <w:numPr>
          <w:ilvl w:val="0"/>
          <w:numId w:val="1"/>
        </w:numPr>
        <w:rPr>
          <w:rFonts w:asciiTheme="majorHAnsi" w:hAnsiTheme="majorHAnsi"/>
          <w:sz w:val="24"/>
        </w:rPr>
      </w:pPr>
      <w:r w:rsidRPr="00CE7005">
        <w:rPr>
          <w:rFonts w:asciiTheme="majorHAnsi" w:hAnsiTheme="majorHAnsi"/>
          <w:sz w:val="24"/>
        </w:rPr>
        <w:t>P</w:t>
      </w:r>
      <w:r w:rsidR="00C869E0" w:rsidRPr="00CE7005">
        <w:rPr>
          <w:rFonts w:asciiTheme="majorHAnsi" w:hAnsiTheme="majorHAnsi"/>
          <w:sz w:val="24"/>
        </w:rPr>
        <w:t>roletärer</w:t>
      </w:r>
      <w:r w:rsidRPr="00CE7005">
        <w:rPr>
          <w:rFonts w:asciiTheme="majorHAnsi" w:hAnsiTheme="majorHAnsi"/>
          <w:sz w:val="24"/>
        </w:rPr>
        <w:t xml:space="preserve"> och bönder</w:t>
      </w:r>
    </w:p>
    <w:p w:rsidR="00CE7005" w:rsidRPr="00CE7005" w:rsidRDefault="00CE7005" w:rsidP="00CE7005">
      <w:pPr>
        <w:pStyle w:val="Liststycke"/>
        <w:numPr>
          <w:ilvl w:val="0"/>
          <w:numId w:val="1"/>
        </w:numPr>
        <w:rPr>
          <w:rFonts w:asciiTheme="majorHAnsi" w:hAnsiTheme="majorHAnsi"/>
          <w:sz w:val="24"/>
          <w:lang w:val="en-US"/>
        </w:rPr>
      </w:pPr>
      <w:r w:rsidRPr="00CE7005">
        <w:rPr>
          <w:rFonts w:asciiTheme="majorHAnsi" w:hAnsiTheme="majorHAnsi"/>
          <w:sz w:val="24"/>
          <w:lang w:val="en-US"/>
        </w:rPr>
        <w:t xml:space="preserve">Hannibal, </w:t>
      </w:r>
      <w:proofErr w:type="spellStart"/>
      <w:r w:rsidRPr="00CE7005">
        <w:rPr>
          <w:rFonts w:asciiTheme="majorHAnsi" w:hAnsiTheme="majorHAnsi"/>
          <w:sz w:val="24"/>
          <w:lang w:val="en-US"/>
        </w:rPr>
        <w:t>Karthago</w:t>
      </w:r>
      <w:proofErr w:type="spellEnd"/>
    </w:p>
    <w:p w:rsidR="00C869E0" w:rsidRPr="00CE7005" w:rsidRDefault="00C869E0" w:rsidP="00CE7005">
      <w:pPr>
        <w:pStyle w:val="Liststycke"/>
        <w:numPr>
          <w:ilvl w:val="0"/>
          <w:numId w:val="1"/>
        </w:numPr>
        <w:rPr>
          <w:rFonts w:asciiTheme="majorHAnsi" w:hAnsiTheme="majorHAnsi"/>
          <w:sz w:val="24"/>
        </w:rPr>
      </w:pPr>
      <w:r w:rsidRPr="00CE7005">
        <w:rPr>
          <w:rFonts w:asciiTheme="majorHAnsi" w:hAnsiTheme="majorHAnsi"/>
          <w:sz w:val="24"/>
        </w:rPr>
        <w:t xml:space="preserve">Ekonomiska och sociala </w:t>
      </w:r>
      <w:r w:rsidR="00CE7005" w:rsidRPr="00CE7005">
        <w:rPr>
          <w:rFonts w:asciiTheme="majorHAnsi" w:hAnsiTheme="majorHAnsi"/>
          <w:sz w:val="24"/>
        </w:rPr>
        <w:t>följder</w:t>
      </w:r>
      <w:r w:rsidRPr="00CE7005">
        <w:rPr>
          <w:rFonts w:asciiTheme="majorHAnsi" w:hAnsiTheme="majorHAnsi"/>
          <w:sz w:val="24"/>
        </w:rPr>
        <w:t xml:space="preserve"> </w:t>
      </w:r>
      <w:r w:rsidR="00CE7005">
        <w:rPr>
          <w:rFonts w:asciiTheme="majorHAnsi" w:hAnsiTheme="majorHAnsi"/>
          <w:sz w:val="24"/>
        </w:rPr>
        <w:t>av</w:t>
      </w:r>
      <w:r w:rsidR="00CE7005" w:rsidRPr="00CE7005">
        <w:rPr>
          <w:rFonts w:asciiTheme="majorHAnsi" w:hAnsiTheme="majorHAnsi"/>
          <w:sz w:val="24"/>
        </w:rPr>
        <w:t xml:space="preserve"> expansiv politik</w:t>
      </w:r>
      <w:r w:rsidR="00CE7005">
        <w:rPr>
          <w:rFonts w:asciiTheme="majorHAnsi" w:hAnsiTheme="majorHAnsi"/>
          <w:sz w:val="24"/>
        </w:rPr>
        <w:t xml:space="preserve"> </w:t>
      </w:r>
    </w:p>
    <w:p w:rsidR="00CE7005" w:rsidRPr="00CE7005" w:rsidRDefault="00CE7005" w:rsidP="00CE7005">
      <w:pPr>
        <w:pStyle w:val="Liststycke"/>
        <w:numPr>
          <w:ilvl w:val="0"/>
          <w:numId w:val="1"/>
        </w:numPr>
        <w:rPr>
          <w:rFonts w:asciiTheme="majorHAnsi" w:hAnsiTheme="majorHAnsi"/>
          <w:sz w:val="24"/>
        </w:rPr>
      </w:pPr>
      <w:r w:rsidRPr="00CE7005">
        <w:rPr>
          <w:rFonts w:asciiTheme="majorHAnsi" w:hAnsiTheme="majorHAnsi"/>
          <w:sz w:val="24"/>
        </w:rPr>
        <w:t>”Bröd och skådespel”</w:t>
      </w:r>
    </w:p>
    <w:p w:rsidR="00C869E0" w:rsidRPr="00CE7005" w:rsidRDefault="00C869E0" w:rsidP="00CE7005">
      <w:pPr>
        <w:pStyle w:val="Liststycke"/>
        <w:numPr>
          <w:ilvl w:val="0"/>
          <w:numId w:val="1"/>
        </w:numPr>
        <w:rPr>
          <w:rFonts w:asciiTheme="majorHAnsi" w:hAnsiTheme="majorHAnsi"/>
          <w:sz w:val="24"/>
          <w:lang w:val="en-US"/>
        </w:rPr>
      </w:pPr>
      <w:proofErr w:type="spellStart"/>
      <w:r w:rsidRPr="00CE7005">
        <w:rPr>
          <w:rFonts w:asciiTheme="majorHAnsi" w:hAnsiTheme="majorHAnsi"/>
          <w:sz w:val="24"/>
          <w:lang w:val="en-US"/>
        </w:rPr>
        <w:t>Senat</w:t>
      </w:r>
      <w:proofErr w:type="spellEnd"/>
      <w:r w:rsidRPr="00CE7005">
        <w:rPr>
          <w:rFonts w:asciiTheme="majorHAnsi" w:hAnsiTheme="majorHAnsi"/>
          <w:sz w:val="24"/>
          <w:lang w:val="en-US"/>
        </w:rPr>
        <w:t xml:space="preserve">, </w:t>
      </w:r>
      <w:proofErr w:type="spellStart"/>
      <w:r w:rsidRPr="00CE7005">
        <w:rPr>
          <w:rFonts w:asciiTheme="majorHAnsi" w:hAnsiTheme="majorHAnsi"/>
          <w:sz w:val="24"/>
          <w:lang w:val="en-US"/>
        </w:rPr>
        <w:t>Kejsare</w:t>
      </w:r>
      <w:proofErr w:type="spellEnd"/>
    </w:p>
    <w:p w:rsidR="00C869E0" w:rsidRPr="00CE7005" w:rsidRDefault="00C869E0" w:rsidP="00CE7005">
      <w:pPr>
        <w:pStyle w:val="Liststycke"/>
        <w:numPr>
          <w:ilvl w:val="0"/>
          <w:numId w:val="1"/>
        </w:numPr>
        <w:rPr>
          <w:rFonts w:asciiTheme="majorHAnsi" w:hAnsiTheme="majorHAnsi"/>
          <w:sz w:val="24"/>
          <w:lang w:val="en-US"/>
        </w:rPr>
      </w:pPr>
      <w:r w:rsidRPr="00CE7005">
        <w:rPr>
          <w:rFonts w:asciiTheme="majorHAnsi" w:hAnsiTheme="majorHAnsi"/>
          <w:sz w:val="24"/>
          <w:lang w:val="en-US"/>
        </w:rPr>
        <w:t>Caesar</w:t>
      </w:r>
    </w:p>
    <w:p w:rsidR="00C869E0" w:rsidRPr="00CE7005" w:rsidRDefault="00C869E0" w:rsidP="00CE7005">
      <w:pPr>
        <w:pStyle w:val="Liststycke"/>
        <w:numPr>
          <w:ilvl w:val="0"/>
          <w:numId w:val="1"/>
        </w:numPr>
        <w:rPr>
          <w:rFonts w:asciiTheme="majorHAnsi" w:hAnsiTheme="majorHAnsi"/>
          <w:sz w:val="24"/>
          <w:lang w:val="en-US"/>
        </w:rPr>
      </w:pPr>
      <w:r w:rsidRPr="00CE7005">
        <w:rPr>
          <w:rFonts w:asciiTheme="majorHAnsi" w:hAnsiTheme="majorHAnsi"/>
          <w:sz w:val="24"/>
          <w:lang w:val="en-US"/>
        </w:rPr>
        <w:t>Augustus</w:t>
      </w:r>
    </w:p>
    <w:p w:rsidR="00C869E0" w:rsidRPr="00CE7005" w:rsidRDefault="00C869E0" w:rsidP="00CE7005">
      <w:pPr>
        <w:pStyle w:val="Liststycke"/>
        <w:numPr>
          <w:ilvl w:val="0"/>
          <w:numId w:val="1"/>
        </w:numPr>
        <w:rPr>
          <w:rFonts w:asciiTheme="majorHAnsi" w:hAnsiTheme="majorHAnsi"/>
          <w:sz w:val="24"/>
        </w:rPr>
      </w:pPr>
      <w:r w:rsidRPr="00CE7005">
        <w:rPr>
          <w:rFonts w:asciiTheme="majorHAnsi" w:hAnsiTheme="majorHAnsi"/>
          <w:sz w:val="24"/>
        </w:rPr>
        <w:t>Gladiator</w:t>
      </w:r>
    </w:p>
    <w:p w:rsidR="00C869E0" w:rsidRPr="00CE7005" w:rsidRDefault="00C869E0" w:rsidP="00CE7005">
      <w:pPr>
        <w:pStyle w:val="Liststycke"/>
        <w:numPr>
          <w:ilvl w:val="0"/>
          <w:numId w:val="1"/>
        </w:numPr>
        <w:rPr>
          <w:rFonts w:asciiTheme="majorHAnsi" w:hAnsiTheme="majorHAnsi"/>
          <w:sz w:val="24"/>
        </w:rPr>
      </w:pPr>
      <w:proofErr w:type="spellStart"/>
      <w:r w:rsidRPr="00CE7005">
        <w:rPr>
          <w:rFonts w:asciiTheme="majorHAnsi" w:hAnsiTheme="majorHAnsi"/>
          <w:sz w:val="24"/>
        </w:rPr>
        <w:t>Colusseum</w:t>
      </w:r>
      <w:proofErr w:type="spellEnd"/>
    </w:p>
    <w:p w:rsidR="00C869E0" w:rsidRPr="00CE7005" w:rsidRDefault="00C869E0" w:rsidP="00CE7005">
      <w:pPr>
        <w:pStyle w:val="Liststycke"/>
        <w:numPr>
          <w:ilvl w:val="0"/>
          <w:numId w:val="1"/>
        </w:numPr>
        <w:rPr>
          <w:rFonts w:asciiTheme="majorHAnsi" w:hAnsiTheme="majorHAnsi"/>
          <w:sz w:val="24"/>
        </w:rPr>
      </w:pPr>
      <w:r w:rsidRPr="00CE7005">
        <w:rPr>
          <w:rFonts w:asciiTheme="majorHAnsi" w:hAnsiTheme="majorHAnsi"/>
          <w:sz w:val="24"/>
        </w:rPr>
        <w:t xml:space="preserve">Pax </w:t>
      </w:r>
      <w:proofErr w:type="spellStart"/>
      <w:r w:rsidRPr="00CE7005">
        <w:rPr>
          <w:rFonts w:asciiTheme="majorHAnsi" w:hAnsiTheme="majorHAnsi"/>
          <w:sz w:val="24"/>
        </w:rPr>
        <w:t>romana</w:t>
      </w:r>
      <w:proofErr w:type="spellEnd"/>
    </w:p>
    <w:p w:rsidR="00C869E0" w:rsidRPr="00CE7005" w:rsidRDefault="00C869E0" w:rsidP="00CE7005">
      <w:pPr>
        <w:pStyle w:val="Liststycke"/>
        <w:numPr>
          <w:ilvl w:val="0"/>
          <w:numId w:val="1"/>
        </w:numPr>
        <w:rPr>
          <w:rFonts w:asciiTheme="majorHAnsi" w:hAnsiTheme="majorHAnsi"/>
          <w:sz w:val="24"/>
        </w:rPr>
      </w:pPr>
      <w:r w:rsidRPr="00CE7005">
        <w:rPr>
          <w:rFonts w:asciiTheme="majorHAnsi" w:hAnsiTheme="majorHAnsi"/>
          <w:sz w:val="24"/>
        </w:rPr>
        <w:t>Orsaker till undergången</w:t>
      </w:r>
    </w:p>
    <w:p w:rsidR="00C869E0" w:rsidRDefault="00C869E0" w:rsidP="00C869E0">
      <w:pPr>
        <w:rPr>
          <w:rFonts w:asciiTheme="majorHAnsi" w:hAnsiTheme="majorHAnsi"/>
          <w:sz w:val="24"/>
        </w:rPr>
      </w:pPr>
    </w:p>
    <w:p w:rsidR="00CC6E65" w:rsidRDefault="00CC6E65"/>
    <w:sectPr w:rsidR="00CC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5667B"/>
    <w:multiLevelType w:val="hybridMultilevel"/>
    <w:tmpl w:val="13D4FD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E0"/>
    <w:rsid w:val="00260E03"/>
    <w:rsid w:val="00C869E0"/>
    <w:rsid w:val="00CC6E65"/>
    <w:rsid w:val="00CE7005"/>
    <w:rsid w:val="00F9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9E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869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869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CE7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9E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869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869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CE7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Lindquist</dc:creator>
  <cp:lastModifiedBy>Jonas Ekervärn</cp:lastModifiedBy>
  <cp:revision>2</cp:revision>
  <dcterms:created xsi:type="dcterms:W3CDTF">2013-10-08T07:00:00Z</dcterms:created>
  <dcterms:modified xsi:type="dcterms:W3CDTF">2013-10-08T07:00:00Z</dcterms:modified>
</cp:coreProperties>
</file>